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93C" w:rsidRDefault="00C5293C" w:rsidP="00AC4229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49"/>
        <w:gridCol w:w="2506"/>
      </w:tblGrid>
      <w:tr w:rsidR="00C5293C" w:rsidRPr="00943176" w:rsidTr="00E83129">
        <w:trPr>
          <w:trHeight w:val="851"/>
        </w:trPr>
        <w:tc>
          <w:tcPr>
            <w:tcW w:w="6849" w:type="dxa"/>
            <w:shd w:val="clear" w:color="auto" w:fill="auto"/>
          </w:tcPr>
          <w:p w:rsidR="00C5293C" w:rsidRPr="00943176" w:rsidRDefault="00C5293C" w:rsidP="00E83129">
            <w:pPr>
              <w:suppressAutoHyphens/>
              <w:spacing w:after="120"/>
              <w:jc w:val="both"/>
              <w:rPr>
                <w:b/>
                <w:color w:val="0B308C"/>
                <w:lang w:eastAsia="ar-SA"/>
              </w:rPr>
            </w:pPr>
            <w:r w:rsidRPr="00943176">
              <w:rPr>
                <w:b/>
                <w:color w:val="0B308C"/>
                <w:lang w:eastAsia="ar-SA"/>
              </w:rPr>
              <w:t>ПРЕСС-РЕЛИЗ</w:t>
            </w:r>
          </w:p>
          <w:p w:rsidR="00C5293C" w:rsidRPr="00943176" w:rsidRDefault="00C5293C" w:rsidP="00D545EA">
            <w:pPr>
              <w:suppressAutoHyphens/>
              <w:spacing w:after="120"/>
              <w:jc w:val="both"/>
              <w:rPr>
                <w:lang w:eastAsia="ar-SA"/>
              </w:rPr>
            </w:pPr>
            <w:r w:rsidRPr="00943176">
              <w:rPr>
                <w:b/>
                <w:noProof/>
                <w:color w:val="0B308C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88E6C9" wp14:editId="2E0A9EFD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442595</wp:posOffset>
                      </wp:positionV>
                      <wp:extent cx="4506595" cy="0"/>
                      <wp:effectExtent l="14605" t="12700" r="12700" b="1587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7DCD51" id="Прямая соединительная линия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34.85pt" to="350.4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" strokecolor="#0b308c" strokeweight="2pt">
                      <v:shadow opacity="24903f" origin=",.5" offset="0,.55556mm"/>
                    </v:line>
                  </w:pict>
                </mc:Fallback>
              </mc:AlternateContent>
            </w:r>
            <w:r w:rsidR="00D545EA">
              <w:rPr>
                <w:color w:val="0B308C"/>
                <w:lang w:eastAsia="ar-SA"/>
              </w:rPr>
              <w:t>27</w:t>
            </w:r>
            <w:r w:rsidRPr="00943176">
              <w:rPr>
                <w:color w:val="0B308C"/>
                <w:lang w:eastAsia="ar-SA"/>
              </w:rPr>
              <w:t xml:space="preserve"> декабря 2019</w:t>
            </w:r>
          </w:p>
        </w:tc>
        <w:tc>
          <w:tcPr>
            <w:tcW w:w="2506" w:type="dxa"/>
            <w:shd w:val="clear" w:color="auto" w:fill="auto"/>
          </w:tcPr>
          <w:p w:rsidR="00C5293C" w:rsidRPr="00943176" w:rsidRDefault="00C5293C" w:rsidP="00E83129">
            <w:pPr>
              <w:suppressAutoHyphens/>
              <w:spacing w:after="120"/>
              <w:jc w:val="both"/>
              <w:rPr>
                <w:b/>
                <w:lang w:eastAsia="ar-SA"/>
              </w:rPr>
            </w:pPr>
            <w:r w:rsidRPr="00943176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68820DF3" wp14:editId="605E0C66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4" name="Рисунок 4" descr="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C4229" w:rsidRPr="00DA56CC" w:rsidRDefault="00D545EA" w:rsidP="00807A5D">
      <w:pPr>
        <w:tabs>
          <w:tab w:val="left" w:pos="720"/>
        </w:tabs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Pr="00DA56CC">
        <w:rPr>
          <w:b/>
          <w:sz w:val="28"/>
          <w:szCs w:val="28"/>
        </w:rPr>
        <w:t xml:space="preserve">олее </w:t>
      </w:r>
      <w:r w:rsidR="00B3058D">
        <w:rPr>
          <w:b/>
          <w:sz w:val="28"/>
          <w:szCs w:val="28"/>
        </w:rPr>
        <w:t>1 000</w:t>
      </w:r>
      <w:r w:rsidRPr="00DA56CC">
        <w:rPr>
          <w:b/>
          <w:sz w:val="28"/>
          <w:szCs w:val="28"/>
        </w:rPr>
        <w:t xml:space="preserve"> новогодних подарков </w:t>
      </w:r>
      <w:r w:rsidR="002F6B8D" w:rsidRPr="00DA56CC">
        <w:rPr>
          <w:b/>
          <w:sz w:val="28"/>
          <w:szCs w:val="28"/>
        </w:rPr>
        <w:t>переда</w:t>
      </w:r>
      <w:r>
        <w:rPr>
          <w:b/>
          <w:sz w:val="28"/>
          <w:szCs w:val="28"/>
        </w:rPr>
        <w:t>ли</w:t>
      </w:r>
      <w:r w:rsidR="002F6B8D" w:rsidRPr="00DA56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DA56CC">
        <w:rPr>
          <w:b/>
          <w:sz w:val="28"/>
          <w:szCs w:val="28"/>
        </w:rPr>
        <w:t xml:space="preserve">очтовики </w:t>
      </w:r>
      <w:r>
        <w:rPr>
          <w:b/>
          <w:sz w:val="28"/>
          <w:szCs w:val="28"/>
        </w:rPr>
        <w:t xml:space="preserve">Югры детям </w:t>
      </w:r>
      <w:r w:rsidR="002F6B8D" w:rsidRPr="00DA56CC">
        <w:rPr>
          <w:b/>
          <w:sz w:val="28"/>
          <w:szCs w:val="28"/>
        </w:rPr>
        <w:t xml:space="preserve">соцучреждений </w:t>
      </w:r>
      <w:r>
        <w:rPr>
          <w:b/>
          <w:sz w:val="28"/>
          <w:szCs w:val="28"/>
        </w:rPr>
        <w:t xml:space="preserve">округа </w:t>
      </w:r>
    </w:p>
    <w:p w:rsidR="00817769" w:rsidRDefault="00817769" w:rsidP="00807A5D">
      <w:pPr>
        <w:spacing w:after="120"/>
        <w:jc w:val="both"/>
        <w:rPr>
          <w:b/>
        </w:rPr>
      </w:pPr>
      <w:r>
        <w:rPr>
          <w:b/>
        </w:rPr>
        <w:t xml:space="preserve">В Ханты-Мансийском округе завершилась </w:t>
      </w:r>
      <w:r w:rsidRPr="00DA56CC">
        <w:rPr>
          <w:b/>
        </w:rPr>
        <w:t>акци</w:t>
      </w:r>
      <w:r>
        <w:rPr>
          <w:b/>
        </w:rPr>
        <w:t xml:space="preserve">я Почты России «Новогоднее чудо», во время которой </w:t>
      </w:r>
      <w:r w:rsidRPr="00817769">
        <w:rPr>
          <w:b/>
        </w:rPr>
        <w:t>неравнодушные жители</w:t>
      </w:r>
      <w:r>
        <w:rPr>
          <w:b/>
        </w:rPr>
        <w:t xml:space="preserve"> </w:t>
      </w:r>
      <w:r w:rsidR="00CA2EB9" w:rsidRPr="00DA56CC">
        <w:rPr>
          <w:b/>
        </w:rPr>
        <w:t>Ханты-Мансийск</w:t>
      </w:r>
      <w:r>
        <w:rPr>
          <w:b/>
        </w:rPr>
        <w:t>а</w:t>
      </w:r>
      <w:r w:rsidR="00CA2EB9" w:rsidRPr="00DA56CC">
        <w:rPr>
          <w:b/>
        </w:rPr>
        <w:t>, Сургут</w:t>
      </w:r>
      <w:r>
        <w:rPr>
          <w:b/>
        </w:rPr>
        <w:t>а, Нижневартовска</w:t>
      </w:r>
      <w:r w:rsidR="00CA2EB9" w:rsidRPr="00DA56CC">
        <w:rPr>
          <w:b/>
        </w:rPr>
        <w:t xml:space="preserve"> и Ура</w:t>
      </w:r>
      <w:r>
        <w:rPr>
          <w:b/>
        </w:rPr>
        <w:t>я</w:t>
      </w:r>
      <w:r w:rsidR="00CA2EB9" w:rsidRPr="00DA56CC">
        <w:rPr>
          <w:b/>
        </w:rPr>
        <w:t xml:space="preserve"> </w:t>
      </w:r>
      <w:r w:rsidRPr="00817769">
        <w:rPr>
          <w:b/>
        </w:rPr>
        <w:t xml:space="preserve">приобретали на почте детские и канцелярские товары, книги и кондитерские изделия и передавали их </w:t>
      </w:r>
      <w:r>
        <w:rPr>
          <w:b/>
        </w:rPr>
        <w:t>сотрудникам</w:t>
      </w:r>
      <w:r w:rsidRPr="00817769">
        <w:rPr>
          <w:b/>
        </w:rPr>
        <w:t xml:space="preserve"> в пользу нуждающихся детей</w:t>
      </w:r>
      <w:r>
        <w:rPr>
          <w:b/>
        </w:rPr>
        <w:t xml:space="preserve">. </w:t>
      </w:r>
      <w:r w:rsidRPr="00817769">
        <w:rPr>
          <w:b/>
        </w:rPr>
        <w:t xml:space="preserve"> </w:t>
      </w:r>
      <w:r>
        <w:rPr>
          <w:b/>
        </w:rPr>
        <w:t>В преддверии Нового года почтовики по</w:t>
      </w:r>
      <w:r w:rsidR="008A613D">
        <w:rPr>
          <w:b/>
        </w:rPr>
        <w:t>здравили ребят и по</w:t>
      </w:r>
      <w:r>
        <w:rPr>
          <w:b/>
        </w:rPr>
        <w:t xml:space="preserve">дарили </w:t>
      </w:r>
      <w:r w:rsidR="008A613D">
        <w:rPr>
          <w:b/>
        </w:rPr>
        <w:t xml:space="preserve">им </w:t>
      </w:r>
      <w:r w:rsidR="000323C3">
        <w:rPr>
          <w:b/>
        </w:rPr>
        <w:t xml:space="preserve">долгожданные </w:t>
      </w:r>
      <w:r>
        <w:rPr>
          <w:b/>
        </w:rPr>
        <w:t xml:space="preserve">подарки. </w:t>
      </w:r>
    </w:p>
    <w:p w:rsidR="00A4019F" w:rsidRDefault="00FB1075" w:rsidP="00A4019F">
      <w:pPr>
        <w:spacing w:after="120"/>
        <w:jc w:val="both"/>
      </w:pPr>
      <w:r>
        <w:t xml:space="preserve">В </w:t>
      </w:r>
      <w:r w:rsidR="00AE7A3E">
        <w:t xml:space="preserve">окружной столице </w:t>
      </w:r>
      <w:r w:rsidR="006A6AD7">
        <w:rPr>
          <w:bCs/>
        </w:rPr>
        <w:t xml:space="preserve">директор </w:t>
      </w:r>
      <w:r w:rsidR="00624208">
        <w:rPr>
          <w:bCs/>
        </w:rPr>
        <w:t xml:space="preserve">УФПС </w:t>
      </w:r>
      <w:r w:rsidR="00003098">
        <w:t>Югры Василий Денисов</w:t>
      </w:r>
      <w:r w:rsidR="00003098" w:rsidRPr="00003098">
        <w:rPr>
          <w:rStyle w:val="a8"/>
          <w:rFonts w:cs="Arial"/>
          <w:b w:val="0"/>
          <w:iCs/>
        </w:rPr>
        <w:t xml:space="preserve"> </w:t>
      </w:r>
      <w:r w:rsidR="00003098">
        <w:rPr>
          <w:rStyle w:val="a8"/>
          <w:rFonts w:cs="Arial"/>
          <w:b w:val="0"/>
          <w:iCs/>
        </w:rPr>
        <w:t xml:space="preserve">и </w:t>
      </w:r>
      <w:r w:rsidR="00003098">
        <w:t xml:space="preserve">активисты </w:t>
      </w:r>
      <w:r w:rsidR="00003098" w:rsidRPr="00000370">
        <w:t xml:space="preserve">Молодежного Совета Почты России </w:t>
      </w:r>
      <w:r w:rsidR="00003098">
        <w:t>ХМАО</w:t>
      </w:r>
      <w:r w:rsidR="00003098" w:rsidRPr="00CC66DA">
        <w:t xml:space="preserve"> </w:t>
      </w:r>
      <w:r w:rsidR="00003098">
        <w:t xml:space="preserve">приняли участие в новогоднем утреннике </w:t>
      </w:r>
      <w:r w:rsidR="00D96F5C" w:rsidRPr="00D96F5C">
        <w:rPr>
          <w:rStyle w:val="a8"/>
          <w:rFonts w:cs="Arial"/>
          <w:b w:val="0"/>
          <w:iCs/>
        </w:rPr>
        <w:t>Ханты-Мансийского</w:t>
      </w:r>
      <w:r w:rsidR="00D96F5C" w:rsidRPr="00D96F5C">
        <w:rPr>
          <w:rStyle w:val="a8"/>
          <w:rFonts w:cs="Arial"/>
          <w:iCs/>
        </w:rPr>
        <w:t xml:space="preserve"> </w:t>
      </w:r>
      <w:r w:rsidR="00D96F5C" w:rsidRPr="00D96F5C">
        <w:rPr>
          <w:bCs/>
        </w:rPr>
        <w:t>реабилитационного центра для детей и подростков с ограниченными возможностями</w:t>
      </w:r>
      <w:r>
        <w:rPr>
          <w:rStyle w:val="a8"/>
          <w:rFonts w:cs="Arial"/>
          <w:b w:val="0"/>
          <w:iCs/>
        </w:rPr>
        <w:t xml:space="preserve">, </w:t>
      </w:r>
      <w:r w:rsidR="00003098">
        <w:rPr>
          <w:rStyle w:val="a8"/>
          <w:rFonts w:cs="Arial"/>
          <w:b w:val="0"/>
          <w:iCs/>
        </w:rPr>
        <w:t xml:space="preserve">поздравили </w:t>
      </w:r>
      <w:r w:rsidR="00724C71">
        <w:rPr>
          <w:rStyle w:val="a8"/>
          <w:rFonts w:cs="Arial"/>
          <w:b w:val="0"/>
          <w:iCs/>
        </w:rPr>
        <w:t xml:space="preserve">ребят, педагогов и их родителей </w:t>
      </w:r>
      <w:r w:rsidR="0098324D">
        <w:t>с Новым годом</w:t>
      </w:r>
      <w:r w:rsidR="00003098">
        <w:t>.</w:t>
      </w:r>
      <w:r w:rsidR="00AE7A3E">
        <w:t xml:space="preserve"> </w:t>
      </w:r>
    </w:p>
    <w:p w:rsidR="00563BE2" w:rsidRDefault="00563BE2" w:rsidP="00563BE2">
      <w:pPr>
        <w:spacing w:after="120"/>
        <w:jc w:val="both"/>
      </w:pPr>
      <w:r>
        <w:t xml:space="preserve">«Почта России – один из наших больших друзей и </w:t>
      </w:r>
      <w:r w:rsidR="0098324D">
        <w:t>социальных партнёров</w:t>
      </w:r>
      <w:r>
        <w:t xml:space="preserve">, с которыми мы сотрудничаем на протяжении многих лет, - отмечает заместитель директора </w:t>
      </w:r>
      <w:r>
        <w:rPr>
          <w:rStyle w:val="a8"/>
          <w:rFonts w:cs="Arial"/>
          <w:b w:val="0"/>
          <w:iCs/>
        </w:rPr>
        <w:t>Ц</w:t>
      </w:r>
      <w:r w:rsidRPr="00DA56CC">
        <w:rPr>
          <w:bCs/>
        </w:rPr>
        <w:t>ентр</w:t>
      </w:r>
      <w:r>
        <w:rPr>
          <w:bCs/>
        </w:rPr>
        <w:t>а</w:t>
      </w:r>
      <w:r w:rsidRPr="00DA56CC">
        <w:rPr>
          <w:bCs/>
        </w:rPr>
        <w:t xml:space="preserve"> </w:t>
      </w:r>
      <w:r>
        <w:t xml:space="preserve">Ксения Яковлева. </w:t>
      </w:r>
      <w:r w:rsidR="005210E6">
        <w:t>–</w:t>
      </w:r>
      <w:r>
        <w:t xml:space="preserve"> </w:t>
      </w:r>
      <w:r w:rsidR="00F42B3B">
        <w:t>Сотрудники Управления</w:t>
      </w:r>
      <w:r>
        <w:t xml:space="preserve"> не только оказывают нам благотворительную помощь, но и принимают активное участие в наших мероприятиях. Они помогают нам делать маленькие сюрпризы детям. Это важно</w:t>
      </w:r>
      <w:r w:rsidR="00F42B3B">
        <w:t xml:space="preserve"> не только для наших ребят и их родителей, но и для самих почтовиков</w:t>
      </w:r>
      <w:r w:rsidR="00AC7C45">
        <w:t>, потому что</w:t>
      </w:r>
      <w:r>
        <w:t xml:space="preserve"> помогает увидеть друг</w:t>
      </w:r>
      <w:r w:rsidR="00F42B3B">
        <w:t xml:space="preserve">ую сторону жизни, </w:t>
      </w:r>
      <w:r>
        <w:t>поставить себя на место человека</w:t>
      </w:r>
      <w:r w:rsidR="00AC7C45">
        <w:t>, оказавшегося в трудной жизненной ситуации</w:t>
      </w:r>
      <w:r>
        <w:t>».</w:t>
      </w:r>
    </w:p>
    <w:p w:rsidR="00A4019F" w:rsidRPr="0014744C" w:rsidRDefault="00FB1075" w:rsidP="0014744C">
      <w:pPr>
        <w:widowControl w:val="0"/>
        <w:tabs>
          <w:tab w:val="left" w:pos="8385"/>
        </w:tabs>
        <w:autoSpaceDE w:val="0"/>
        <w:autoSpaceDN w:val="0"/>
        <w:adjustRightInd w:val="0"/>
        <w:spacing w:before="240" w:after="120"/>
        <w:contextualSpacing/>
        <w:jc w:val="both"/>
        <w:rPr>
          <w:b/>
        </w:rPr>
      </w:pPr>
      <w:r>
        <w:t>Ч</w:t>
      </w:r>
      <w:r w:rsidRPr="00DA56CC">
        <w:t>лены Молодежного</w:t>
      </w:r>
      <w:r w:rsidRPr="00DA56CC">
        <w:rPr>
          <w:rFonts w:eastAsia="Arial Unicode MS"/>
        </w:rPr>
        <w:t xml:space="preserve"> совета</w:t>
      </w:r>
      <w:r w:rsidRPr="00DA56CC">
        <w:rPr>
          <w:rFonts w:eastAsia="Arial Unicode MS"/>
          <w:b/>
        </w:rPr>
        <w:t xml:space="preserve"> </w:t>
      </w:r>
      <w:r w:rsidRPr="00DA56CC">
        <w:rPr>
          <w:rFonts w:eastAsia="Arial Unicode MS"/>
        </w:rPr>
        <w:t>Почты России</w:t>
      </w:r>
      <w:r w:rsidRPr="00DA56CC">
        <w:t xml:space="preserve"> </w:t>
      </w:r>
      <w:r w:rsidR="0039214E">
        <w:t>в Югре</w:t>
      </w:r>
      <w:r>
        <w:t xml:space="preserve"> также поздравили и передали </w:t>
      </w:r>
      <w:r w:rsidRPr="00DA56CC">
        <w:t>подарки</w:t>
      </w:r>
      <w:r>
        <w:t xml:space="preserve"> своим подопечным </w:t>
      </w:r>
      <w:r w:rsidR="0039214E">
        <w:t>из</w:t>
      </w:r>
      <w:r>
        <w:t xml:space="preserve"> </w:t>
      </w:r>
      <w:r w:rsidRPr="00DA56CC">
        <w:t>федерации бочча г. Ханты-Мансийска</w:t>
      </w:r>
      <w:r>
        <w:t xml:space="preserve">, </w:t>
      </w:r>
      <w:r w:rsidRPr="00DA56CC">
        <w:rPr>
          <w:bCs/>
        </w:rPr>
        <w:t>Сургутско</w:t>
      </w:r>
      <w:r w:rsidR="0039214E">
        <w:rPr>
          <w:bCs/>
        </w:rPr>
        <w:t xml:space="preserve">го </w:t>
      </w:r>
      <w:r w:rsidRPr="00DA56CC">
        <w:rPr>
          <w:bCs/>
        </w:rPr>
        <w:t>реабилитационн</w:t>
      </w:r>
      <w:r>
        <w:rPr>
          <w:bCs/>
        </w:rPr>
        <w:t>о</w:t>
      </w:r>
      <w:r w:rsidR="0039214E">
        <w:rPr>
          <w:bCs/>
        </w:rPr>
        <w:t>го</w:t>
      </w:r>
      <w:r w:rsidRPr="00DA56CC">
        <w:rPr>
          <w:bCs/>
        </w:rPr>
        <w:t xml:space="preserve"> центр</w:t>
      </w:r>
      <w:r w:rsidR="0039214E">
        <w:rPr>
          <w:bCs/>
        </w:rPr>
        <w:t>а</w:t>
      </w:r>
      <w:r w:rsidRPr="00DA56CC">
        <w:rPr>
          <w:bCs/>
        </w:rPr>
        <w:t xml:space="preserve"> для детей и подростко</w:t>
      </w:r>
      <w:r>
        <w:rPr>
          <w:bCs/>
        </w:rPr>
        <w:t xml:space="preserve">в с ограниченными возможностями, </w:t>
      </w:r>
      <w:proofErr w:type="spellStart"/>
      <w:r w:rsidRPr="00DA56CC">
        <w:rPr>
          <w:bCs/>
        </w:rPr>
        <w:t>Нижневартовско</w:t>
      </w:r>
      <w:r w:rsidR="0039214E">
        <w:rPr>
          <w:bCs/>
        </w:rPr>
        <w:t>го</w:t>
      </w:r>
      <w:proofErr w:type="spellEnd"/>
      <w:r w:rsidRPr="00DA56CC">
        <w:rPr>
          <w:bCs/>
        </w:rPr>
        <w:t xml:space="preserve"> многопрофильно</w:t>
      </w:r>
      <w:r w:rsidR="0039214E">
        <w:rPr>
          <w:bCs/>
        </w:rPr>
        <w:t>го</w:t>
      </w:r>
      <w:r w:rsidRPr="00DA56CC">
        <w:rPr>
          <w:bCs/>
        </w:rPr>
        <w:t xml:space="preserve"> реабилитационно</w:t>
      </w:r>
      <w:r w:rsidR="0039214E">
        <w:rPr>
          <w:bCs/>
        </w:rPr>
        <w:t>го</w:t>
      </w:r>
      <w:r w:rsidR="0028017C">
        <w:rPr>
          <w:bCs/>
        </w:rPr>
        <w:t xml:space="preserve"> </w:t>
      </w:r>
      <w:r w:rsidRPr="00DA56CC">
        <w:rPr>
          <w:bCs/>
        </w:rPr>
        <w:t>центр</w:t>
      </w:r>
      <w:r w:rsidR="0039214E">
        <w:rPr>
          <w:bCs/>
        </w:rPr>
        <w:t>а</w:t>
      </w:r>
      <w:r w:rsidRPr="00DA56CC">
        <w:rPr>
          <w:bCs/>
        </w:rPr>
        <w:t xml:space="preserve"> для инвалидов и</w:t>
      </w:r>
      <w:r w:rsidRPr="00DA56CC">
        <w:rPr>
          <w:rFonts w:ascii="Myriad" w:hAnsi="Myriad" w:cs="Arial"/>
          <w:bCs/>
          <w:sz w:val="45"/>
          <w:szCs w:val="45"/>
        </w:rPr>
        <w:t xml:space="preserve"> </w:t>
      </w:r>
      <w:r w:rsidRPr="00DA56CC">
        <w:rPr>
          <w:rStyle w:val="extended-textshort"/>
        </w:rPr>
        <w:t>Урайско</w:t>
      </w:r>
      <w:r w:rsidR="0039214E">
        <w:rPr>
          <w:rStyle w:val="extended-textshort"/>
        </w:rPr>
        <w:t>го</w:t>
      </w:r>
      <w:r w:rsidRPr="00DA56CC">
        <w:rPr>
          <w:rStyle w:val="extended-textshort"/>
        </w:rPr>
        <w:t xml:space="preserve"> </w:t>
      </w:r>
      <w:r w:rsidRPr="00DA56CC">
        <w:rPr>
          <w:rStyle w:val="extended-textshort"/>
          <w:bCs/>
        </w:rPr>
        <w:t>социально</w:t>
      </w:r>
      <w:r w:rsidRPr="00DA56CC">
        <w:rPr>
          <w:rStyle w:val="extended-textshort"/>
        </w:rPr>
        <w:t>-</w:t>
      </w:r>
      <w:r w:rsidRPr="00DA56CC">
        <w:rPr>
          <w:rStyle w:val="extended-textshort"/>
          <w:bCs/>
        </w:rPr>
        <w:t>реабилитационно</w:t>
      </w:r>
      <w:r w:rsidR="0039214E">
        <w:rPr>
          <w:rStyle w:val="extended-textshort"/>
          <w:bCs/>
        </w:rPr>
        <w:t>го</w:t>
      </w:r>
      <w:r w:rsidRPr="00DA56CC">
        <w:rPr>
          <w:rStyle w:val="extended-textshort"/>
          <w:bCs/>
        </w:rPr>
        <w:t xml:space="preserve"> центр</w:t>
      </w:r>
      <w:r w:rsidR="0039214E">
        <w:rPr>
          <w:rStyle w:val="extended-textshort"/>
          <w:bCs/>
        </w:rPr>
        <w:t>а</w:t>
      </w:r>
      <w:r w:rsidRPr="00DA56CC">
        <w:rPr>
          <w:rStyle w:val="extended-textshort"/>
        </w:rPr>
        <w:t xml:space="preserve"> </w:t>
      </w:r>
      <w:r w:rsidRPr="00DA56CC">
        <w:rPr>
          <w:rStyle w:val="extended-textshort"/>
          <w:bCs/>
        </w:rPr>
        <w:t>для</w:t>
      </w:r>
      <w:r w:rsidRPr="00DA56CC">
        <w:rPr>
          <w:rStyle w:val="extended-textshort"/>
        </w:rPr>
        <w:t xml:space="preserve"> </w:t>
      </w:r>
      <w:r w:rsidRPr="00DA56CC">
        <w:rPr>
          <w:rStyle w:val="extended-textshort"/>
          <w:bCs/>
        </w:rPr>
        <w:t>несовершеннолетних</w:t>
      </w:r>
      <w:r w:rsidRPr="00DA56CC">
        <w:t xml:space="preserve">. </w:t>
      </w:r>
    </w:p>
    <w:p w:rsidR="00A4019F" w:rsidRPr="00A4019F" w:rsidRDefault="008A613D" w:rsidP="00A4019F">
      <w:pPr>
        <w:spacing w:after="120"/>
        <w:jc w:val="both"/>
      </w:pPr>
      <w:r>
        <w:t>«Нам удалось привлечь к участию в акции около 1000 клиентов Почты России</w:t>
      </w:r>
      <w:r w:rsidR="00A61C7A">
        <w:t xml:space="preserve"> в ХМАО</w:t>
      </w:r>
      <w:r>
        <w:t xml:space="preserve">, - рассказывает </w:t>
      </w:r>
      <w:r w:rsidR="00624208">
        <w:rPr>
          <w:bCs/>
        </w:rPr>
        <w:t xml:space="preserve">директор УФПС </w:t>
      </w:r>
      <w:r w:rsidR="00624208">
        <w:t xml:space="preserve">Югры </w:t>
      </w:r>
      <w:r>
        <w:t>Василий Денисов. - Это люди широкой души, сопереживающие, понимающие,</w:t>
      </w:r>
      <w:r w:rsidR="00876293">
        <w:t xml:space="preserve"> что дети с ограниченными возможностями </w:t>
      </w:r>
      <w:r w:rsidR="00EF70DA">
        <w:t xml:space="preserve">здоровья </w:t>
      </w:r>
      <w:r w:rsidR="00876293">
        <w:t>нуждаются в до</w:t>
      </w:r>
      <w:r w:rsidR="00876293">
        <w:t>полнительной поддержке</w:t>
      </w:r>
      <w:bookmarkStart w:id="0" w:name="_GoBack"/>
      <w:bookmarkEnd w:id="0"/>
      <w:r>
        <w:t xml:space="preserve">. </w:t>
      </w:r>
      <w:r w:rsidR="0098324D">
        <w:t>Со своей стороны,</w:t>
      </w:r>
      <w:r>
        <w:t xml:space="preserve"> наше Управление также закупило сладки</w:t>
      </w:r>
      <w:r w:rsidR="0017709A">
        <w:t>е</w:t>
      </w:r>
      <w:r>
        <w:t xml:space="preserve"> </w:t>
      </w:r>
      <w:r w:rsidR="00EE3CF4">
        <w:t>подарк</w:t>
      </w:r>
      <w:r w:rsidR="0017709A">
        <w:t>и</w:t>
      </w:r>
      <w:r w:rsidR="00EE3CF4">
        <w:t xml:space="preserve">, </w:t>
      </w:r>
      <w:r>
        <w:t>которые будут подарены</w:t>
      </w:r>
      <w:r w:rsidR="0017709A">
        <w:t xml:space="preserve"> нуждающимся</w:t>
      </w:r>
      <w:r>
        <w:t xml:space="preserve"> детям на Новый год и Рождество. </w:t>
      </w:r>
      <w:r w:rsidR="00EE3CF4">
        <w:t>Кроме того, в рамках акции «</w:t>
      </w:r>
      <w:r w:rsidR="0098324D">
        <w:t>Дерево добра</w:t>
      </w:r>
      <w:r w:rsidR="00EE3CF4">
        <w:t>»</w:t>
      </w:r>
      <w:r w:rsidR="00EC36CE">
        <w:t xml:space="preserve"> </w:t>
      </w:r>
      <w:r w:rsidR="00A4019F">
        <w:t>постояльц</w:t>
      </w:r>
      <w:r w:rsidR="00EC36CE">
        <w:t>ам</w:t>
      </w:r>
      <w:r w:rsidR="00A4019F">
        <w:t xml:space="preserve"> </w:t>
      </w:r>
      <w:r w:rsidR="00A4019F" w:rsidRPr="00A4019F">
        <w:t>Ханты-Мансийск</w:t>
      </w:r>
      <w:r w:rsidR="00A4019F">
        <w:t xml:space="preserve">ого </w:t>
      </w:r>
      <w:r w:rsidR="00A4019F" w:rsidRPr="00A4019F">
        <w:t>районн</w:t>
      </w:r>
      <w:r w:rsidR="00A4019F">
        <w:t>ого</w:t>
      </w:r>
      <w:r w:rsidR="00A4019F" w:rsidRPr="00A4019F">
        <w:t xml:space="preserve"> дом</w:t>
      </w:r>
      <w:r w:rsidR="00A4019F">
        <w:t>а-</w:t>
      </w:r>
      <w:r w:rsidR="00A4019F" w:rsidRPr="00A4019F">
        <w:t>интернат</w:t>
      </w:r>
      <w:r w:rsidR="00A4019F">
        <w:t>а</w:t>
      </w:r>
      <w:r w:rsidR="00A4019F" w:rsidRPr="00A4019F">
        <w:t xml:space="preserve"> для престарелых и инвалидов в д. Шапша</w:t>
      </w:r>
      <w:r w:rsidR="00A4019F">
        <w:t xml:space="preserve"> был</w:t>
      </w:r>
      <w:r w:rsidR="00EC36CE">
        <w:t>а</w:t>
      </w:r>
      <w:r w:rsidR="00EE3CF4">
        <w:t xml:space="preserve"> </w:t>
      </w:r>
      <w:r w:rsidR="0098324D">
        <w:t>отправлена сладкая</w:t>
      </w:r>
      <w:r w:rsidR="00EC36CE">
        <w:t xml:space="preserve"> посылка к новогоднему столу и </w:t>
      </w:r>
      <w:r w:rsidR="00A4019F">
        <w:t>оформлены благотворительные подписки на развлекательно-познавательные журналы на первое полугодие 2020 года</w:t>
      </w:r>
      <w:r w:rsidR="00E54EF5">
        <w:t xml:space="preserve"> от</w:t>
      </w:r>
      <w:r w:rsidR="00E54EF5" w:rsidRPr="00E54EF5">
        <w:t xml:space="preserve"> </w:t>
      </w:r>
      <w:r w:rsidR="00E54EF5">
        <w:t>наших сотрудников.</w:t>
      </w:r>
      <w:r w:rsidR="00E54EF5" w:rsidRPr="00E54EF5">
        <w:t xml:space="preserve"> </w:t>
      </w:r>
      <w:r w:rsidR="00E54EF5">
        <w:t>Крупные предприятия обязаны помогать тем, кто в этом нуждается, заботиться о таких людях!</w:t>
      </w:r>
      <w:r w:rsidR="00EC36CE">
        <w:t>».</w:t>
      </w:r>
    </w:p>
    <w:p w:rsidR="00740A3A" w:rsidRDefault="00C8569A" w:rsidP="00740A3A">
      <w:pPr>
        <w:spacing w:after="120"/>
        <w:jc w:val="both"/>
      </w:pPr>
      <w:r>
        <w:t>Отметим, что с</w:t>
      </w:r>
      <w:r w:rsidR="00250C5B" w:rsidRPr="00DA56CC">
        <w:t xml:space="preserve">амыми популярными подарками </w:t>
      </w:r>
      <w:r w:rsidR="00301069" w:rsidRPr="00DA56CC">
        <w:t>с логотипом Почты России</w:t>
      </w:r>
      <w:r w:rsidR="00250C5B" w:rsidRPr="00DA56CC">
        <w:t xml:space="preserve"> </w:t>
      </w:r>
      <w:r w:rsidR="00A61C7A">
        <w:t>среди клие</w:t>
      </w:r>
      <w:r w:rsidR="0025606F">
        <w:t xml:space="preserve">нтов, принявших участие в акции, </w:t>
      </w:r>
      <w:r w:rsidR="004A2E4D" w:rsidRPr="00DA56CC">
        <w:t>стали: почтовы</w:t>
      </w:r>
      <w:r w:rsidR="007426AF" w:rsidRPr="00DA56CC">
        <w:t>е</w:t>
      </w:r>
      <w:r w:rsidR="004A2E4D" w:rsidRPr="00DA56CC">
        <w:t xml:space="preserve"> автомобил</w:t>
      </w:r>
      <w:r w:rsidR="007426AF" w:rsidRPr="00DA56CC">
        <w:t>и и куклы</w:t>
      </w:r>
      <w:r w:rsidR="004A2E4D" w:rsidRPr="00DA56CC">
        <w:t>, сборные модели самолетов и вертолетов, конструкторы</w:t>
      </w:r>
      <w:r w:rsidR="007426AF" w:rsidRPr="00DA56CC">
        <w:t>,</w:t>
      </w:r>
      <w:r w:rsidR="004A2E4D" w:rsidRPr="00DA56CC">
        <w:t xml:space="preserve"> 3D-пазлы и почтовый шоколад. </w:t>
      </w:r>
      <w:r w:rsidR="007426AF" w:rsidRPr="00DA56CC">
        <w:t>Д</w:t>
      </w:r>
      <w:r w:rsidR="00605671" w:rsidRPr="00DA56CC">
        <w:t>анны</w:t>
      </w:r>
      <w:r w:rsidR="007426AF" w:rsidRPr="00DA56CC">
        <w:t>е</w:t>
      </w:r>
      <w:r w:rsidR="00605671" w:rsidRPr="00DA56CC">
        <w:t xml:space="preserve"> товар</w:t>
      </w:r>
      <w:r w:rsidR="007426AF" w:rsidRPr="00DA56CC">
        <w:t>ы</w:t>
      </w:r>
      <w:r w:rsidR="00605671" w:rsidRPr="00DA56CC">
        <w:t xml:space="preserve"> представлены </w:t>
      </w:r>
      <w:r w:rsidR="002F6B8D" w:rsidRPr="00DA56CC">
        <w:t>в</w:t>
      </w:r>
      <w:r w:rsidR="00605671" w:rsidRPr="00DA56CC">
        <w:t xml:space="preserve">о всех </w:t>
      </w:r>
      <w:r w:rsidR="00635D0B" w:rsidRPr="00DA56CC">
        <w:t xml:space="preserve">отделениях почтовой связи округа. </w:t>
      </w:r>
    </w:p>
    <w:p w:rsidR="00F40E6C" w:rsidRPr="00740A3A" w:rsidRDefault="00F40E6C" w:rsidP="00740A3A">
      <w:pPr>
        <w:spacing w:after="120"/>
        <w:jc w:val="both"/>
      </w:pPr>
      <w:r w:rsidRPr="00DA56CC">
        <w:rPr>
          <w:b/>
          <w:i/>
        </w:rPr>
        <w:lastRenderedPageBreak/>
        <w:t>Информационная справка</w:t>
      </w:r>
    </w:p>
    <w:p w:rsidR="00F40E6C" w:rsidRPr="00DA56CC" w:rsidRDefault="00F40E6C" w:rsidP="00F40E6C">
      <w:pPr>
        <w:pStyle w:val="a3"/>
        <w:shd w:val="clear" w:color="auto" w:fill="FFFFFF"/>
        <w:spacing w:before="0" w:beforeAutospacing="0" w:after="120" w:afterAutospacing="0"/>
        <w:jc w:val="both"/>
        <w:rPr>
          <w:i/>
        </w:rPr>
      </w:pPr>
      <w:r w:rsidRPr="00DA56CC">
        <w:rPr>
          <w:i/>
        </w:rPr>
        <w:t xml:space="preserve">УФПС ХМАО-Югры - ведущий почтовый оператор Югры. Включает в себя 201 отделение почтовой связи, 100 из которых расположены в сельской местности, в том числе в удалённых и труднодоступных населённых пунктах округа. </w:t>
      </w:r>
    </w:p>
    <w:p w:rsidR="00A4019F" w:rsidRDefault="00A4019F" w:rsidP="00605671">
      <w:pPr>
        <w:widowControl w:val="0"/>
        <w:tabs>
          <w:tab w:val="left" w:pos="8385"/>
        </w:tabs>
        <w:autoSpaceDE w:val="0"/>
        <w:autoSpaceDN w:val="0"/>
        <w:adjustRightInd w:val="0"/>
        <w:spacing w:after="120"/>
        <w:jc w:val="both"/>
      </w:pPr>
    </w:p>
    <w:p w:rsidR="00D6618A" w:rsidRDefault="00D6618A" w:rsidP="00605671">
      <w:pPr>
        <w:widowControl w:val="0"/>
        <w:tabs>
          <w:tab w:val="left" w:pos="8385"/>
        </w:tabs>
        <w:autoSpaceDE w:val="0"/>
        <w:autoSpaceDN w:val="0"/>
        <w:adjustRightInd w:val="0"/>
        <w:spacing w:after="120"/>
        <w:jc w:val="both"/>
        <w:rPr>
          <w:b/>
        </w:rPr>
      </w:pPr>
    </w:p>
    <w:sectPr w:rsidR="00D6618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CAE" w:rsidRDefault="00384CAE">
      <w:r>
        <w:separator/>
      </w:r>
    </w:p>
  </w:endnote>
  <w:endnote w:type="continuationSeparator" w:id="0">
    <w:p w:rsidR="00384CAE" w:rsidRDefault="0038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B5B" w:rsidRPr="008B1B5B" w:rsidRDefault="008B1B5B" w:rsidP="008B1B5B">
    <w:pPr>
      <w:pStyle w:val="a6"/>
      <w:rPr>
        <w:sz w:val="22"/>
        <w:szCs w:val="22"/>
      </w:rPr>
    </w:pPr>
    <w:r w:rsidRPr="008B1B5B">
      <w:rPr>
        <w:sz w:val="22"/>
        <w:szCs w:val="22"/>
      </w:rPr>
      <w:t>Пресс-служба УФПС ХМАО-Югры</w:t>
    </w:r>
  </w:p>
  <w:p w:rsidR="008B1B5B" w:rsidRPr="008B1B5B" w:rsidRDefault="008B1B5B" w:rsidP="008B1B5B">
    <w:pPr>
      <w:pStyle w:val="a6"/>
      <w:rPr>
        <w:sz w:val="22"/>
        <w:szCs w:val="22"/>
      </w:rPr>
    </w:pPr>
    <w:r w:rsidRPr="008B1B5B">
      <w:rPr>
        <w:sz w:val="22"/>
        <w:szCs w:val="22"/>
      </w:rPr>
      <w:t xml:space="preserve">АО «Почта России» </w:t>
    </w:r>
  </w:p>
  <w:p w:rsidR="008B1B5B" w:rsidRPr="008B1B5B" w:rsidRDefault="008B1B5B" w:rsidP="008B1B5B">
    <w:pPr>
      <w:pStyle w:val="a6"/>
      <w:rPr>
        <w:sz w:val="22"/>
        <w:szCs w:val="22"/>
      </w:rPr>
    </w:pPr>
    <w:r w:rsidRPr="008B1B5B">
      <w:rPr>
        <w:sz w:val="22"/>
        <w:szCs w:val="22"/>
      </w:rPr>
      <w:t>т. 8 (3467) 32-39-09; 8/ 950-531-00-75</w:t>
    </w:r>
  </w:p>
  <w:p w:rsidR="008B1B5B" w:rsidRPr="008B1B5B" w:rsidRDefault="008B1B5B" w:rsidP="008B1B5B">
    <w:pPr>
      <w:pStyle w:val="a6"/>
      <w:rPr>
        <w:sz w:val="22"/>
        <w:szCs w:val="22"/>
      </w:rPr>
    </w:pPr>
    <w:r w:rsidRPr="008B1B5B">
      <w:rPr>
        <w:sz w:val="22"/>
        <w:szCs w:val="22"/>
      </w:rPr>
      <w:t>yulia.tsaregorodceva@russianpost.ru</w:t>
    </w:r>
  </w:p>
  <w:p w:rsidR="008B1B5B" w:rsidRDefault="008B1B5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CAE" w:rsidRDefault="00384CAE">
      <w:r>
        <w:separator/>
      </w:r>
    </w:p>
  </w:footnote>
  <w:footnote w:type="continuationSeparator" w:id="0">
    <w:p w:rsidR="00384CAE" w:rsidRDefault="00384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57"/>
    <w:rsid w:val="00003098"/>
    <w:rsid w:val="00017538"/>
    <w:rsid w:val="000323C3"/>
    <w:rsid w:val="00046055"/>
    <w:rsid w:val="000479C0"/>
    <w:rsid w:val="0009756B"/>
    <w:rsid w:val="000C2856"/>
    <w:rsid w:val="000D08F0"/>
    <w:rsid w:val="001431D5"/>
    <w:rsid w:val="0014744C"/>
    <w:rsid w:val="0017709A"/>
    <w:rsid w:val="00185071"/>
    <w:rsid w:val="001B4E56"/>
    <w:rsid w:val="002050B5"/>
    <w:rsid w:val="00250C5B"/>
    <w:rsid w:val="0025606F"/>
    <w:rsid w:val="00263002"/>
    <w:rsid w:val="0028017C"/>
    <w:rsid w:val="002C6937"/>
    <w:rsid w:val="002D0E7A"/>
    <w:rsid w:val="002F2F6A"/>
    <w:rsid w:val="002F390C"/>
    <w:rsid w:val="002F6B8D"/>
    <w:rsid w:val="00301069"/>
    <w:rsid w:val="00341B6C"/>
    <w:rsid w:val="003449D0"/>
    <w:rsid w:val="003628A0"/>
    <w:rsid w:val="003835FE"/>
    <w:rsid w:val="00384CAE"/>
    <w:rsid w:val="0039214E"/>
    <w:rsid w:val="003A363C"/>
    <w:rsid w:val="003A40C9"/>
    <w:rsid w:val="003A465D"/>
    <w:rsid w:val="00424DD4"/>
    <w:rsid w:val="00426D14"/>
    <w:rsid w:val="00447BAA"/>
    <w:rsid w:val="0045477F"/>
    <w:rsid w:val="004A2E4D"/>
    <w:rsid w:val="004F683C"/>
    <w:rsid w:val="00506066"/>
    <w:rsid w:val="005210E6"/>
    <w:rsid w:val="00563BE2"/>
    <w:rsid w:val="005C5CAD"/>
    <w:rsid w:val="00605671"/>
    <w:rsid w:val="00607D67"/>
    <w:rsid w:val="00607EAD"/>
    <w:rsid w:val="00624208"/>
    <w:rsid w:val="00635D0B"/>
    <w:rsid w:val="006965E8"/>
    <w:rsid w:val="006A6AD7"/>
    <w:rsid w:val="006C312F"/>
    <w:rsid w:val="006D5511"/>
    <w:rsid w:val="00713D56"/>
    <w:rsid w:val="00724C71"/>
    <w:rsid w:val="00734DE1"/>
    <w:rsid w:val="00740A3A"/>
    <w:rsid w:val="007426AF"/>
    <w:rsid w:val="00760A19"/>
    <w:rsid w:val="007675C3"/>
    <w:rsid w:val="007B3428"/>
    <w:rsid w:val="00807A5D"/>
    <w:rsid w:val="00817769"/>
    <w:rsid w:val="00826866"/>
    <w:rsid w:val="00852196"/>
    <w:rsid w:val="00855ACC"/>
    <w:rsid w:val="00876293"/>
    <w:rsid w:val="008960DD"/>
    <w:rsid w:val="008A613D"/>
    <w:rsid w:val="008B1B5B"/>
    <w:rsid w:val="008B781C"/>
    <w:rsid w:val="008D3C29"/>
    <w:rsid w:val="008E2605"/>
    <w:rsid w:val="00925DCA"/>
    <w:rsid w:val="0093192D"/>
    <w:rsid w:val="00952713"/>
    <w:rsid w:val="0095385E"/>
    <w:rsid w:val="00957F76"/>
    <w:rsid w:val="0098324D"/>
    <w:rsid w:val="009931E2"/>
    <w:rsid w:val="00994AF9"/>
    <w:rsid w:val="009958A2"/>
    <w:rsid w:val="00A11857"/>
    <w:rsid w:val="00A1429C"/>
    <w:rsid w:val="00A15238"/>
    <w:rsid w:val="00A4019F"/>
    <w:rsid w:val="00A61C7A"/>
    <w:rsid w:val="00A83157"/>
    <w:rsid w:val="00A95370"/>
    <w:rsid w:val="00AC2EFD"/>
    <w:rsid w:val="00AC4229"/>
    <w:rsid w:val="00AC7C45"/>
    <w:rsid w:val="00AE7A3E"/>
    <w:rsid w:val="00B15EF6"/>
    <w:rsid w:val="00B3058D"/>
    <w:rsid w:val="00BA4229"/>
    <w:rsid w:val="00BF133A"/>
    <w:rsid w:val="00BF5188"/>
    <w:rsid w:val="00C31C5F"/>
    <w:rsid w:val="00C47318"/>
    <w:rsid w:val="00C5293C"/>
    <w:rsid w:val="00C8569A"/>
    <w:rsid w:val="00CA0F5C"/>
    <w:rsid w:val="00CA2EB9"/>
    <w:rsid w:val="00CC66DA"/>
    <w:rsid w:val="00CF269C"/>
    <w:rsid w:val="00D12C23"/>
    <w:rsid w:val="00D327D0"/>
    <w:rsid w:val="00D45B26"/>
    <w:rsid w:val="00D545EA"/>
    <w:rsid w:val="00D61E57"/>
    <w:rsid w:val="00D626A9"/>
    <w:rsid w:val="00D6618A"/>
    <w:rsid w:val="00D7699A"/>
    <w:rsid w:val="00D8187B"/>
    <w:rsid w:val="00D962F4"/>
    <w:rsid w:val="00D96F5C"/>
    <w:rsid w:val="00DA56CC"/>
    <w:rsid w:val="00DC0881"/>
    <w:rsid w:val="00E17EC1"/>
    <w:rsid w:val="00E33021"/>
    <w:rsid w:val="00E54EF5"/>
    <w:rsid w:val="00E71311"/>
    <w:rsid w:val="00E96E37"/>
    <w:rsid w:val="00EC36CE"/>
    <w:rsid w:val="00EE3CF4"/>
    <w:rsid w:val="00EF70DA"/>
    <w:rsid w:val="00F00EE6"/>
    <w:rsid w:val="00F05FC1"/>
    <w:rsid w:val="00F40E6C"/>
    <w:rsid w:val="00F42B3B"/>
    <w:rsid w:val="00F81528"/>
    <w:rsid w:val="00FA4F0A"/>
    <w:rsid w:val="00FB1075"/>
    <w:rsid w:val="00FF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A25A5"/>
  <w15:chartTrackingRefBased/>
  <w15:docId w15:val="{E777F292-7BAB-4F87-85A9-5377CA31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0E6C"/>
    <w:pPr>
      <w:spacing w:before="100" w:beforeAutospacing="1" w:after="100" w:afterAutospacing="1"/>
    </w:pPr>
    <w:rPr>
      <w:rFonts w:eastAsiaTheme="minorHAnsi"/>
    </w:rPr>
  </w:style>
  <w:style w:type="paragraph" w:styleId="a4">
    <w:name w:val="header"/>
    <w:basedOn w:val="a"/>
    <w:link w:val="a5"/>
    <w:uiPriority w:val="99"/>
    <w:unhideWhenUsed/>
    <w:rsid w:val="008B1B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1B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B1B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1B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93192D"/>
  </w:style>
  <w:style w:type="character" w:styleId="a8">
    <w:name w:val="Strong"/>
    <w:basedOn w:val="a0"/>
    <w:uiPriority w:val="22"/>
    <w:qFormat/>
    <w:rsid w:val="00447BA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8507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50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Царегородцева Юлия Витальевна</dc:creator>
  <cp:keywords/>
  <dc:description/>
  <cp:lastModifiedBy>Царегородцева Юлия Витальевна</cp:lastModifiedBy>
  <cp:revision>20</cp:revision>
  <cp:lastPrinted>2019-12-10T08:23:00Z</cp:lastPrinted>
  <dcterms:created xsi:type="dcterms:W3CDTF">2019-12-27T07:43:00Z</dcterms:created>
  <dcterms:modified xsi:type="dcterms:W3CDTF">2019-12-27T08:47:00Z</dcterms:modified>
</cp:coreProperties>
</file>